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BF" w:rsidRDefault="00357EBF" w:rsidP="00E230E2">
      <w:pPr>
        <w:pStyle w:val="Style34"/>
        <w:widowControl/>
        <w:spacing w:line="276" w:lineRule="auto"/>
        <w:jc w:val="left"/>
        <w:rPr>
          <w:rFonts w:ascii="Verdana" w:hAnsi="Verdana"/>
          <w:sz w:val="18"/>
          <w:szCs w:val="20"/>
        </w:rPr>
      </w:pPr>
      <w:bookmarkStart w:id="0" w:name="_GoBack"/>
      <w:bookmarkEnd w:id="0"/>
    </w:p>
    <w:p w:rsidR="00357EBF" w:rsidRDefault="00357EBF" w:rsidP="00357EBF">
      <w:pPr>
        <w:pStyle w:val="Style34"/>
        <w:widowControl/>
        <w:spacing w:line="276" w:lineRule="auto"/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Załącznik nr 4: Klauzula informacyjna</w:t>
      </w:r>
    </w:p>
    <w:p w:rsidR="00357EBF" w:rsidRDefault="00357EBF" w:rsidP="00357EBF">
      <w:pPr>
        <w:pStyle w:val="Style34"/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57EBF" w:rsidRDefault="00357EBF" w:rsidP="00357EBF">
      <w:pPr>
        <w:pStyle w:val="Style34"/>
        <w:widowControl/>
        <w:spacing w:before="118" w:line="276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  <w:r>
        <w:rPr>
          <w:rStyle w:val="FontStyle42"/>
          <w:rFonts w:ascii="Verdana" w:eastAsia="SimSun" w:hAnsi="Verdana"/>
          <w:szCs w:val="20"/>
        </w:rPr>
        <w:t>KLAUZULA INFORMACYJNA</w:t>
      </w:r>
    </w:p>
    <w:p w:rsidR="00357EBF" w:rsidRDefault="00357EBF" w:rsidP="00357EBF">
      <w:pPr>
        <w:pStyle w:val="Style9"/>
        <w:widowControl/>
        <w:spacing w:line="240" w:lineRule="exact"/>
        <w:rPr>
          <w:rFonts w:eastAsia="SimSun"/>
          <w:sz w:val="18"/>
          <w:szCs w:val="18"/>
        </w:rPr>
      </w:pPr>
    </w:p>
    <w:p w:rsidR="00357EBF" w:rsidRDefault="00357EBF" w:rsidP="00357EBF">
      <w:pPr>
        <w:suppressAutoHyphens/>
        <w:spacing w:after="120" w:line="276" w:lineRule="auto"/>
        <w:jc w:val="both"/>
        <w:rPr>
          <w:rStyle w:val="FontStyle38"/>
          <w:rFonts w:ascii="Verdana" w:hAnsi="Verdana"/>
          <w:sz w:val="18"/>
          <w:szCs w:val="18"/>
          <w:lang w:eastAsia="ar-SA"/>
        </w:rPr>
      </w:pPr>
      <w:r>
        <w:rPr>
          <w:rFonts w:ascii="Verdana" w:hAnsi="Verdana" w:cs="Calibri"/>
          <w:sz w:val="18"/>
          <w:szCs w:val="18"/>
          <w:lang w:eastAsia="ar-SA"/>
        </w:rPr>
        <w:t xml:space="preserve">W związku z przystąpieniem do projektu </w:t>
      </w:r>
      <w:r>
        <w:rPr>
          <w:rStyle w:val="FontStyle38"/>
          <w:rFonts w:ascii="Verdana" w:hAnsi="Verdana"/>
          <w:sz w:val="18"/>
          <w:szCs w:val="18"/>
        </w:rPr>
        <w:t>w ramach Regionalnego Programu Operacyjnego Województwa Dolnośląskiego 2014 – 2020 pn. “</w:t>
      </w:r>
      <w:r>
        <w:rPr>
          <w:rStyle w:val="FontStyle38"/>
          <w:rFonts w:ascii="Verdana" w:hAnsi="Verdana"/>
          <w:i/>
          <w:sz w:val="20"/>
          <w:szCs w:val="20"/>
        </w:rPr>
        <w:t>Manufaktura fachowców. Nowa jakość kształcenia we wrocławskich szkołach zawodowych</w:t>
      </w:r>
      <w:r>
        <w:rPr>
          <w:rStyle w:val="FontStyle38"/>
          <w:rFonts w:ascii="Verdana" w:hAnsi="Verdana"/>
          <w:sz w:val="18"/>
          <w:szCs w:val="18"/>
        </w:rPr>
        <w:t xml:space="preserve">“  </w:t>
      </w:r>
      <w:r>
        <w:rPr>
          <w:rFonts w:ascii="Verdana" w:hAnsi="Verdana" w:cs="Calibri"/>
          <w:sz w:val="18"/>
          <w:szCs w:val="18"/>
          <w:lang w:eastAsia="ar-SA"/>
        </w:rPr>
        <w:t>przyjmuję do wiadomości, iż: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</w:pPr>
      <w:r>
        <w:rPr>
          <w:rFonts w:ascii="Verdana" w:hAnsi="Verdana"/>
          <w:sz w:val="18"/>
          <w:szCs w:val="18"/>
        </w:rPr>
        <w:t>Administratorem moich danych jest:</w:t>
      </w:r>
    </w:p>
    <w:p w:rsidR="00357EBF" w:rsidRDefault="00357EBF" w:rsidP="00357EBF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w odniesieniu do zbioru: B</w:t>
      </w:r>
      <w:r>
        <w:rPr>
          <w:rFonts w:ascii="Verdana" w:hAnsi="Verdana"/>
          <w:sz w:val="18"/>
          <w:szCs w:val="18"/>
        </w:rPr>
        <w:t>aza danych związanych z realizowaniem zadań Instytucji Zarządzającej przez Zarząd Woj</w:t>
      </w:r>
      <w:r>
        <w:rPr>
          <w:rFonts w:ascii="Verdana" w:hAnsi="Verdana"/>
          <w:bCs/>
          <w:sz w:val="18"/>
          <w:szCs w:val="18"/>
        </w:rPr>
        <w:t xml:space="preserve">ewództwa Dolnośląskiego w ramach RPO WD 2014-2020 - </w:t>
      </w:r>
      <w:r>
        <w:rPr>
          <w:rFonts w:ascii="Verdana" w:hAnsi="Verdana"/>
          <w:sz w:val="18"/>
          <w:szCs w:val="18"/>
        </w:rPr>
        <w:t>Marszałek Województwa Dolnośląskiego z siedzibą we Wrocławiu, ul. Wybrzeże J. Słowackiego 12-14, 50-411 Wrocław;</w:t>
      </w:r>
    </w:p>
    <w:p w:rsidR="00357EBF" w:rsidRDefault="00357EBF" w:rsidP="00357EBF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Mogę skontaktować się z Inspektorem Ochrony Danych: </w:t>
      </w:r>
    </w:p>
    <w:p w:rsidR="00357EBF" w:rsidRDefault="00357EBF" w:rsidP="00357EBF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aza </w:t>
      </w:r>
      <w:r>
        <w:rPr>
          <w:rFonts w:ascii="Verdana" w:hAnsi="Verdana" w:cs="Calibri"/>
          <w:sz w:val="18"/>
          <w:szCs w:val="18"/>
        </w:rPr>
        <w:t>danych</w:t>
      </w:r>
      <w:r>
        <w:rPr>
          <w:rFonts w:ascii="Verdana" w:hAnsi="Verdana"/>
          <w:sz w:val="18"/>
          <w:szCs w:val="18"/>
        </w:rPr>
        <w:t xml:space="preserve"> związanych z realizowaniem zadań Instytucji Zarządzającej przez Zarząd Woj</w:t>
      </w:r>
      <w:r>
        <w:rPr>
          <w:rFonts w:ascii="Verdana" w:hAnsi="Verdana"/>
          <w:bCs/>
          <w:sz w:val="18"/>
          <w:szCs w:val="18"/>
        </w:rPr>
        <w:t>ewództwa Dolnośląskiego w ramach RPO WD 2014-2020</w:t>
      </w:r>
      <w:r>
        <w:rPr>
          <w:rFonts w:ascii="Verdana" w:hAnsi="Verdana"/>
          <w:sz w:val="18"/>
          <w:szCs w:val="18"/>
        </w:rPr>
        <w:t xml:space="preserve">, e-mail </w:t>
      </w:r>
      <w:hyperlink r:id="rId8" w:history="1">
        <w:r>
          <w:rPr>
            <w:rStyle w:val="Hipercze"/>
            <w:rFonts w:ascii="Verdana" w:hAnsi="Verdana"/>
            <w:sz w:val="18"/>
            <w:szCs w:val="18"/>
          </w:rPr>
          <w:t>inspektor@umwd.pl</w:t>
        </w:r>
      </w:hyperlink>
      <w:r>
        <w:rPr>
          <w:rFonts w:ascii="Verdana" w:hAnsi="Verdana"/>
          <w:sz w:val="18"/>
          <w:szCs w:val="18"/>
        </w:rPr>
        <w:t>;</w:t>
      </w:r>
    </w:p>
    <w:p w:rsidR="00357EBF" w:rsidRDefault="00357EBF" w:rsidP="00357EBF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Centralny system teleinformatyczny wspierający realizację programów operacyjnych</w:t>
      </w:r>
      <w:r>
        <w:rPr>
          <w:rFonts w:ascii="Verdana" w:hAnsi="Verdana"/>
          <w:sz w:val="18"/>
          <w:szCs w:val="18"/>
        </w:rPr>
        <w:t xml:space="preserve">, e-mail </w:t>
      </w:r>
      <w:hyperlink r:id="rId9" w:history="1">
        <w:r>
          <w:rPr>
            <w:rStyle w:val="Hipercze"/>
            <w:rFonts w:ascii="Verdana" w:hAnsi="Verdana" w:cs="Calibri"/>
            <w:color w:val="0000FF"/>
            <w:sz w:val="18"/>
            <w:szCs w:val="18"/>
            <w:lang w:eastAsia="ar-SA"/>
          </w:rPr>
          <w:t>iod@miir.gov.pl</w:t>
        </w:r>
      </w:hyperlink>
      <w:r>
        <w:rPr>
          <w:rFonts w:ascii="Verdana" w:hAnsi="Verdana" w:cs="Calibri"/>
          <w:sz w:val="18"/>
          <w:szCs w:val="18"/>
          <w:lang w:eastAsia="ar-SA"/>
        </w:rPr>
        <w:t>;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Moje dane osobowe przetwarzane są/będą w celu </w:t>
      </w:r>
      <w:r>
        <w:rPr>
          <w:rFonts w:ascii="Verdana" w:hAnsi="Verdana"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="Verdana" w:hAnsi="Verdana"/>
          <w:sz w:val="18"/>
          <w:szCs w:val="18"/>
        </w:rPr>
        <w:t>, a także w celach związanych z odzyskiwaniem środków, celach archiwalnych oraz statystycznych;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>
        <w:rPr>
          <w:rFonts w:ascii="Verdana" w:eastAsia="Mincho" w:hAnsi="Verdana" w:cs="Calibri"/>
          <w:sz w:val="18"/>
          <w:szCs w:val="18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>
        <w:rPr>
          <w:rFonts w:ascii="Verdana" w:hAnsi="Verdana"/>
          <w:sz w:val="18"/>
          <w:szCs w:val="18"/>
        </w:rPr>
        <w:t xml:space="preserve"> dalej zwane RODO.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W zakresie zbioru „Centralny system teleinformatyczny wspierający realizację programów operacyjnych” moje dane osobowe przetwarzane są na podstawie: </w:t>
      </w:r>
    </w:p>
    <w:p w:rsidR="00357EBF" w:rsidRDefault="00357EBF" w:rsidP="00357EBF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rozporządzenia Parlamentu Europejskiego i Rady (UE) nr 1303/2013 z dnia </w:t>
      </w:r>
      <w:r>
        <w:rPr>
          <w:rFonts w:ascii="Verdana" w:hAnsi="Verdana"/>
          <w:sz w:val="18"/>
          <w:szCs w:val="18"/>
        </w:rPr>
        <w:br/>
        <w:t xml:space="preserve">17 </w:t>
      </w:r>
      <w:r>
        <w:rPr>
          <w:rFonts w:ascii="Verdana" w:hAnsi="Verdana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57EBF" w:rsidRDefault="00357EBF" w:rsidP="00357EBF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357EBF" w:rsidRPr="00E230E2" w:rsidRDefault="00357EBF" w:rsidP="00E230E2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Verdana" w:hAnsi="Verdana" w:cs="Calibri"/>
          <w:sz w:val="18"/>
          <w:szCs w:val="18"/>
        </w:rPr>
        <w:t>późn</w:t>
      </w:r>
      <w:proofErr w:type="spellEnd"/>
      <w:r>
        <w:rPr>
          <w:rFonts w:ascii="Verdana" w:hAnsi="Verdana" w:cs="Calibri"/>
          <w:sz w:val="18"/>
          <w:szCs w:val="18"/>
        </w:rPr>
        <w:t>. zm.),</w:t>
      </w:r>
    </w:p>
    <w:p w:rsidR="00357EBF" w:rsidRPr="00357EBF" w:rsidRDefault="00357EBF" w:rsidP="00357EBF">
      <w:pPr>
        <w:pStyle w:val="Akapitzlist"/>
        <w:ind w:left="1276"/>
        <w:jc w:val="both"/>
        <w:rPr>
          <w:rFonts w:ascii="Verdana" w:hAnsi="Verdana"/>
          <w:sz w:val="18"/>
          <w:szCs w:val="18"/>
        </w:rPr>
      </w:pPr>
    </w:p>
    <w:p w:rsidR="00357EBF" w:rsidRDefault="00357EBF" w:rsidP="00357EBF">
      <w:pPr>
        <w:pStyle w:val="Akapitzlist"/>
        <w:numPr>
          <w:ilvl w:val="0"/>
          <w:numId w:val="3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rozporządzenia wykonawczego</w:t>
      </w:r>
      <w:r>
        <w:rPr>
          <w:rFonts w:ascii="Verdana" w:hAnsi="Verdana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57EBF" w:rsidRDefault="00357EBF" w:rsidP="00357EBF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Odbiorcami moich danych osobowych będą: Instytucja Zarządzająca i Instytucje Pośredniczące Regionalnym Programem Operacyjnym Województwa Dolnośląskiego 2014 – 2020, </w:t>
      </w:r>
      <w:r>
        <w:rPr>
          <w:rFonts w:ascii="Verdana" w:hAnsi="Verdana" w:cs="Calibri"/>
          <w:sz w:val="18"/>
          <w:szCs w:val="18"/>
        </w:rPr>
        <w:t xml:space="preserve">Minister właściwy ds. rozwoju regionalnego, Beneficjent </w:t>
      </w:r>
      <w:r>
        <w:rPr>
          <w:rFonts w:ascii="Verdana" w:hAnsi="Verdana"/>
          <w:sz w:val="18"/>
          <w:szCs w:val="18"/>
        </w:rPr>
        <w:t xml:space="preserve">oraz podmioty, które na zlecenie beneficjenta uczestniczą w realizacji projektu. </w:t>
      </w:r>
      <w:r>
        <w:rPr>
          <w:rFonts w:ascii="Verdana" w:hAnsi="Verdana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rFonts w:ascii="Verdana" w:hAnsi="Verdana"/>
          <w:sz w:val="18"/>
          <w:szCs w:val="18"/>
        </w:rPr>
        <w:t>;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 prawo wniesienia skargi do Prezesa Urzędu Ochrony Danych, gdy uznam, iż przetwarzanie danych osobowych narusza przepisy RODO;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dane nie będą przekazywane do państwa trzeciego lub organizacji międzynarodowej;</w:t>
      </w:r>
    </w:p>
    <w:p w:rsidR="00357EBF" w:rsidRDefault="00357EBF" w:rsidP="00357EBF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dane nie będą przetwarzane w sposób zautomatyzowany, w tym również w formie profilowania.</w:t>
      </w:r>
    </w:p>
    <w:p w:rsidR="00357EBF" w:rsidRDefault="00357EBF" w:rsidP="00357EBF">
      <w:pPr>
        <w:pStyle w:val="Style9"/>
        <w:widowControl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16"/>
          <w:szCs w:val="16"/>
        </w:rPr>
        <w:t xml:space="preserve">UWAGA: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357EBF" w:rsidRDefault="00357EBF" w:rsidP="00357EBF">
      <w:pPr>
        <w:pStyle w:val="Akapitzlist"/>
        <w:spacing w:before="120"/>
        <w:jc w:val="center"/>
        <w:rPr>
          <w:rFonts w:ascii="Verdana" w:hAnsi="Verdana" w:cs="Calibri"/>
          <w:sz w:val="16"/>
          <w:szCs w:val="16"/>
        </w:rPr>
      </w:pPr>
    </w:p>
    <w:p w:rsidR="00357EBF" w:rsidRDefault="00357EBF" w:rsidP="00357EBF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357EBF" w:rsidRDefault="00357EBF" w:rsidP="00357EBF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                                                                                           Podpis uczestnika/uczestniczki</w:t>
      </w:r>
    </w:p>
    <w:p w:rsidR="00357EBF" w:rsidRDefault="00357EBF" w:rsidP="00357EBF">
      <w:pPr>
        <w:spacing w:before="120" w:line="300" w:lineRule="atLeast"/>
        <w:rPr>
          <w:rFonts w:ascii="Verdana" w:hAnsi="Verdana" w:cs="Calibri"/>
          <w:sz w:val="16"/>
          <w:szCs w:val="16"/>
        </w:rPr>
      </w:pPr>
    </w:p>
    <w:p w:rsidR="00357EBF" w:rsidRDefault="00357EBF" w:rsidP="00357EBF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357EBF" w:rsidRPr="00E230E2" w:rsidRDefault="00357EBF" w:rsidP="00E230E2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Podpis opiekuna prawnego uczestnika/uczestniczki w przypadku osoby niepełnoletniej</w:t>
      </w:r>
      <w:bookmarkStart w:id="1" w:name="_wn11vc1fn69h"/>
      <w:bookmarkStart w:id="2" w:name="_nv69irepj8ru"/>
      <w:bookmarkEnd w:id="1"/>
      <w:bookmarkEnd w:id="2"/>
    </w:p>
    <w:sectPr w:rsidR="00357EBF" w:rsidRPr="00E230E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43" w:rsidRDefault="00C677A1">
      <w:r>
        <w:separator/>
      </w:r>
    </w:p>
  </w:endnote>
  <w:endnote w:type="continuationSeparator" w:id="0">
    <w:p w:rsidR="00DA5D43" w:rsidRDefault="00C6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426455796"/>
      <w:docPartObj>
        <w:docPartGallery w:val="Page Numbers (Bottom of Page)"/>
        <w:docPartUnique/>
      </w:docPartObj>
    </w:sdtPr>
    <w:sdtEndPr/>
    <w:sdtContent>
      <w:p w:rsidR="008F61A6" w:rsidRDefault="008F61A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CA1D66" w:rsidRPr="00CA1D6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B7E49" w:rsidRDefault="008F61A6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C849732" wp14:editId="65A93519">
          <wp:extent cx="5760720" cy="685165"/>
          <wp:effectExtent l="0" t="0" r="0" b="6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43" w:rsidRDefault="00C677A1">
      <w:r>
        <w:separator/>
      </w:r>
    </w:p>
  </w:footnote>
  <w:footnote w:type="continuationSeparator" w:id="0">
    <w:p w:rsidR="00DA5D43" w:rsidRDefault="00C6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49" w:rsidRDefault="00C67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BE70317" wp14:editId="086E53C3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90217B" wp14:editId="336123A8">
          <wp:simplePos x="0" y="0"/>
          <wp:positionH relativeFrom="column">
            <wp:posOffset>4086450</wp:posOffset>
          </wp:positionH>
          <wp:positionV relativeFrom="paragraph">
            <wp:posOffset>133350</wp:posOffset>
          </wp:positionV>
          <wp:extent cx="1657238" cy="70221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38" cy="702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E49"/>
    <w:rsid w:val="00357EBF"/>
    <w:rsid w:val="008F61A6"/>
    <w:rsid w:val="0092217B"/>
    <w:rsid w:val="00AA1ED3"/>
    <w:rsid w:val="00AB7E49"/>
    <w:rsid w:val="00C677A1"/>
    <w:rsid w:val="00CA1D66"/>
    <w:rsid w:val="00DA5D43"/>
    <w:rsid w:val="00E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6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7A1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7A1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7A1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C677A1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A1"/>
  </w:style>
  <w:style w:type="paragraph" w:styleId="Stopka">
    <w:name w:val="footer"/>
    <w:basedOn w:val="Normalny"/>
    <w:link w:val="Stopka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A1"/>
  </w:style>
  <w:style w:type="character" w:styleId="Hipercze">
    <w:name w:val="Hyperlink"/>
    <w:basedOn w:val="Domylnaczcionkaakapitu"/>
    <w:uiPriority w:val="99"/>
    <w:semiHidden/>
    <w:unhideWhenUsed/>
    <w:rsid w:val="00357EBF"/>
    <w:rPr>
      <w:color w:val="0000FF" w:themeColor="hyperlink"/>
      <w:u w:val="single"/>
    </w:rPr>
  </w:style>
  <w:style w:type="paragraph" w:customStyle="1" w:styleId="Style9">
    <w:name w:val="Style9"/>
    <w:basedOn w:val="Normalny"/>
    <w:uiPriority w:val="99"/>
    <w:rsid w:val="00357EBF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357EB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357EBF"/>
    <w:rPr>
      <w:rFonts w:ascii="Calibri" w:hAnsi="Calibri" w:cs="Calibri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6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7A1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7A1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7A1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C677A1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A1"/>
  </w:style>
  <w:style w:type="paragraph" w:styleId="Stopka">
    <w:name w:val="footer"/>
    <w:basedOn w:val="Normalny"/>
    <w:link w:val="StopkaZnak"/>
    <w:uiPriority w:val="99"/>
    <w:unhideWhenUsed/>
    <w:rsid w:val="00C67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A1"/>
  </w:style>
  <w:style w:type="character" w:styleId="Hipercze">
    <w:name w:val="Hyperlink"/>
    <w:basedOn w:val="Domylnaczcionkaakapitu"/>
    <w:uiPriority w:val="99"/>
    <w:semiHidden/>
    <w:unhideWhenUsed/>
    <w:rsid w:val="00357EBF"/>
    <w:rPr>
      <w:color w:val="0000FF" w:themeColor="hyperlink"/>
      <w:u w:val="single"/>
    </w:rPr>
  </w:style>
  <w:style w:type="paragraph" w:customStyle="1" w:styleId="Style9">
    <w:name w:val="Style9"/>
    <w:basedOn w:val="Normalny"/>
    <w:uiPriority w:val="99"/>
    <w:rsid w:val="00357EBF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357EB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42">
    <w:name w:val="Font Style42"/>
    <w:basedOn w:val="Domylnaczcionkaakapitu"/>
    <w:uiPriority w:val="99"/>
    <w:rsid w:val="00357EBF"/>
    <w:rPr>
      <w:rFonts w:ascii="Calibri" w:hAnsi="Calibri" w:cs="Calibri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3</cp:revision>
  <cp:lastPrinted>2019-02-19T09:31:00Z</cp:lastPrinted>
  <dcterms:created xsi:type="dcterms:W3CDTF">2019-02-19T09:31:00Z</dcterms:created>
  <dcterms:modified xsi:type="dcterms:W3CDTF">2019-02-19T09:31:00Z</dcterms:modified>
</cp:coreProperties>
</file>