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93B0" w14:textId="1B7688C6" w:rsidR="00E80717" w:rsidRPr="00137963" w:rsidRDefault="00E80717" w:rsidP="00725963">
      <w:pPr>
        <w:autoSpaceDE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2679AAA9" w14:textId="18B9F321" w:rsidR="0088569C" w:rsidRPr="0088569C" w:rsidRDefault="0088569C" w:rsidP="0088569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88569C">
        <w:rPr>
          <w:rFonts w:ascii="Tahoma" w:hAnsi="Tahoma" w:cs="Tahoma"/>
          <w:b/>
          <w:i/>
          <w:sz w:val="14"/>
          <w:szCs w:val="14"/>
        </w:rPr>
        <w:t>ZAŁĄCZNIK NR 4.</w:t>
      </w:r>
      <w:r w:rsidR="00DA6664">
        <w:rPr>
          <w:rFonts w:ascii="Tahoma" w:hAnsi="Tahoma" w:cs="Tahoma"/>
          <w:b/>
          <w:i/>
          <w:sz w:val="14"/>
          <w:szCs w:val="14"/>
        </w:rPr>
        <w:t>2</w:t>
      </w:r>
    </w:p>
    <w:p w14:paraId="2494E27F" w14:textId="30B0E75F" w:rsidR="0088569C" w:rsidRPr="0088569C" w:rsidRDefault="0088569C" w:rsidP="0088569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88569C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EC1F873" w14:textId="4BC707F6" w:rsidR="0088569C" w:rsidRPr="0088569C" w:rsidRDefault="0088569C" w:rsidP="0088569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88569C">
        <w:rPr>
          <w:rFonts w:ascii="Tahoma" w:hAnsi="Tahoma" w:cs="Tahoma"/>
          <w:i/>
          <w:iCs/>
          <w:sz w:val="14"/>
          <w:szCs w:val="14"/>
        </w:rPr>
        <w:t xml:space="preserve">(nr sprawy: </w:t>
      </w:r>
      <w:r>
        <w:rPr>
          <w:rFonts w:ascii="Tahoma" w:hAnsi="Tahoma" w:cs="Tahoma"/>
          <w:b/>
          <w:i/>
          <w:iCs/>
          <w:sz w:val="14"/>
          <w:szCs w:val="14"/>
        </w:rPr>
        <w:t>8</w:t>
      </w:r>
      <w:r w:rsidRPr="0088569C">
        <w:rPr>
          <w:rFonts w:ascii="Tahoma" w:hAnsi="Tahoma" w:cs="Tahoma"/>
          <w:b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TP</w:t>
      </w:r>
      <w:r w:rsidRPr="0088569C">
        <w:rPr>
          <w:rFonts w:ascii="Tahoma" w:hAnsi="Tahoma" w:cs="Tahoma"/>
          <w:i/>
          <w:iCs/>
          <w:sz w:val="14"/>
          <w:szCs w:val="14"/>
        </w:rPr>
        <w:t>/CKZ/2020)</w:t>
      </w:r>
    </w:p>
    <w:p w14:paraId="28E09DE6" w14:textId="77777777" w:rsidR="0088569C" w:rsidRPr="00810FD7" w:rsidRDefault="0088569C" w:rsidP="0088569C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18"/>
          <w:szCs w:val="18"/>
          <w:u w:val="single"/>
          <w:lang w:eastAsia="en-US" w:bidi="ar-SA"/>
        </w:rPr>
      </w:pPr>
    </w:p>
    <w:p w14:paraId="4C165B38" w14:textId="77777777" w:rsidR="0088569C" w:rsidRPr="00810FD7" w:rsidRDefault="0088569C" w:rsidP="0088569C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14:paraId="10B644F2" w14:textId="77777777" w:rsidR="0088569C" w:rsidRPr="00810FD7" w:rsidRDefault="0088569C" w:rsidP="0088569C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14:paraId="3B7FA3F9" w14:textId="6A382D7E" w:rsidR="0088569C" w:rsidRPr="00810FD7" w:rsidRDefault="00DA6664" w:rsidP="0088569C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drukarka laserowa</w:t>
      </w:r>
      <w:r w:rsidR="00C621F9">
        <w:rPr>
          <w:rFonts w:ascii="Tahoma" w:hAnsi="Tahoma" w:cs="Tahoma"/>
          <w:b/>
          <w:sz w:val="18"/>
          <w:szCs w:val="18"/>
          <w:u w:val="single"/>
        </w:rPr>
        <w:t xml:space="preserve"> A4</w:t>
      </w:r>
      <w:r w:rsidR="0088569C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88569C" w:rsidRPr="00810FD7">
        <w:rPr>
          <w:rFonts w:ascii="Tahoma" w:hAnsi="Tahoma" w:cs="Tahoma"/>
          <w:b/>
          <w:sz w:val="18"/>
          <w:szCs w:val="18"/>
          <w:u w:val="single"/>
        </w:rPr>
        <w:t>(</w:t>
      </w:r>
      <w:r>
        <w:rPr>
          <w:rFonts w:ascii="Tahoma" w:hAnsi="Tahoma" w:cs="Tahoma"/>
          <w:b/>
          <w:sz w:val="18"/>
          <w:szCs w:val="18"/>
          <w:u w:val="single"/>
        </w:rPr>
        <w:t xml:space="preserve">2 </w:t>
      </w:r>
      <w:r w:rsidR="0088569C" w:rsidRPr="00810FD7">
        <w:rPr>
          <w:rFonts w:ascii="Tahoma" w:hAnsi="Tahoma" w:cs="Tahoma"/>
          <w:b/>
          <w:sz w:val="18"/>
          <w:szCs w:val="18"/>
          <w:u w:val="single"/>
        </w:rPr>
        <w:t>sztuk</w:t>
      </w:r>
      <w:r>
        <w:rPr>
          <w:rFonts w:ascii="Tahoma" w:hAnsi="Tahoma" w:cs="Tahoma"/>
          <w:b/>
          <w:sz w:val="18"/>
          <w:szCs w:val="18"/>
          <w:u w:val="single"/>
        </w:rPr>
        <w:t>i</w:t>
      </w:r>
      <w:r w:rsidR="0088569C" w:rsidRPr="00810FD7">
        <w:rPr>
          <w:rFonts w:ascii="Tahoma" w:hAnsi="Tahoma" w:cs="Tahoma"/>
          <w:b/>
          <w:sz w:val="18"/>
          <w:szCs w:val="18"/>
          <w:u w:val="single"/>
        </w:rPr>
        <w:t>)</w:t>
      </w:r>
    </w:p>
    <w:p w14:paraId="2AC259CE" w14:textId="77777777" w:rsidR="0088569C" w:rsidRPr="00810FD7" w:rsidRDefault="0088569C" w:rsidP="0088569C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</w:p>
    <w:p w14:paraId="7CFBFF36" w14:textId="77777777" w:rsidR="0088569C" w:rsidRPr="00810FD7" w:rsidRDefault="0088569C" w:rsidP="0088569C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UWAGA:</w:t>
      </w: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 </w:t>
      </w:r>
    </w:p>
    <w:p w14:paraId="6A7AB07A" w14:textId="77777777" w:rsidR="0088569C" w:rsidRPr="00810FD7" w:rsidRDefault="0088569C" w:rsidP="0088569C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W przypadku spełnienia poniższych wymagań należy zaznaczyć </w:t>
      </w:r>
      <w:r w:rsidRPr="00810FD7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„spełnia”.</w:t>
      </w:r>
    </w:p>
    <w:p w14:paraId="7FD12DE1" w14:textId="77777777" w:rsidR="0088569C" w:rsidRPr="00810FD7" w:rsidRDefault="0088569C" w:rsidP="0088569C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siwz</w:t>
      </w:r>
      <w:proofErr w:type="spellEnd"/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.</w:t>
      </w:r>
    </w:p>
    <w:p w14:paraId="16DA10B8" w14:textId="77777777" w:rsidR="0088569C" w:rsidRPr="00810FD7" w:rsidRDefault="0088569C" w:rsidP="0088569C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</w:p>
    <w:p w14:paraId="46C01F9C" w14:textId="652CE65C" w:rsidR="0088569C" w:rsidRPr="00810FD7" w:rsidRDefault="0088569C" w:rsidP="0088569C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UWAGA: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Pr="00810FD7">
        <w:rPr>
          <w:rFonts w:ascii="Tahoma" w:eastAsia="Times New Roman" w:hAnsi="Tahoma" w:cs="Tahoma"/>
          <w:b/>
          <w:sz w:val="18"/>
          <w:szCs w:val="18"/>
        </w:rPr>
        <w:t>Wykonawca zobowiązany jest podać poniższe dane oferowanego sprzętu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(brak podania tych danych skutkować będzie </w:t>
      </w: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odrzuceniem oferty, jako </w:t>
      </w:r>
      <w:r w:rsidR="00F8122B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niezgodnej z dokumentami zamówienia</w:t>
      </w:r>
      <w:bookmarkStart w:id="0" w:name="_GoBack"/>
      <w:bookmarkEnd w:id="0"/>
      <w:r w:rsidRPr="00810FD7">
        <w:rPr>
          <w:rFonts w:ascii="Tahoma" w:eastAsia="Times New Roman" w:hAnsi="Tahoma" w:cs="Tahoma"/>
          <w:sz w:val="18"/>
          <w:szCs w:val="18"/>
        </w:rPr>
        <w:t>).</w:t>
      </w:r>
    </w:p>
    <w:p w14:paraId="5389896C" w14:textId="77777777" w:rsidR="0088569C" w:rsidRPr="00810FD7" w:rsidRDefault="0088569C" w:rsidP="0088569C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</w:p>
    <w:p w14:paraId="5E69E7B3" w14:textId="77777777" w:rsidR="0088569C" w:rsidRPr="00810FD7" w:rsidRDefault="0088569C" w:rsidP="0088569C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Producent: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Pr="00810FD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ab/>
        <w:t>………………………………………………………..</w:t>
      </w:r>
    </w:p>
    <w:p w14:paraId="1FEA9459" w14:textId="77777777" w:rsidR="0088569C" w:rsidRDefault="0088569C" w:rsidP="0088569C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Model: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Pr="00810FD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0A52BA3E" w14:textId="2B9BB842" w:rsidR="00C621F9" w:rsidRPr="00C621F9" w:rsidRDefault="0088569C" w:rsidP="00C621F9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Rok produkcji: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ab/>
        <w:t>………………………………………………………..</w:t>
      </w:r>
    </w:p>
    <w:p w14:paraId="22BF9BFD" w14:textId="77777777" w:rsidR="00C621F9" w:rsidRPr="000D5414" w:rsidRDefault="00C621F9" w:rsidP="00C621F9">
      <w:pPr>
        <w:autoSpaceDE w:val="0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2BD00CFB" w14:textId="77777777" w:rsidR="00C621F9" w:rsidRPr="000D5414" w:rsidRDefault="00C621F9" w:rsidP="00C621F9">
      <w:pPr>
        <w:autoSpaceDE w:val="0"/>
        <w:jc w:val="right"/>
        <w:rPr>
          <w:rFonts w:ascii="Tahoma" w:hAnsi="Tahoma" w:cs="Tahoma"/>
          <w:i/>
          <w:iCs/>
          <w:sz w:val="18"/>
          <w:szCs w:val="1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72"/>
        <w:gridCol w:w="2038"/>
        <w:gridCol w:w="4573"/>
        <w:gridCol w:w="2263"/>
      </w:tblGrid>
      <w:tr w:rsidR="00C621F9" w:rsidRPr="000D5414" w14:paraId="29297AFF" w14:textId="1F334E41" w:rsidTr="00C621F9">
        <w:tc>
          <w:tcPr>
            <w:tcW w:w="472" w:type="dxa"/>
            <w:vAlign w:val="center"/>
          </w:tcPr>
          <w:p w14:paraId="362F79BD" w14:textId="77777777" w:rsidR="00C621F9" w:rsidRPr="000D5414" w:rsidRDefault="00C621F9" w:rsidP="000966E4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D5414">
              <w:rPr>
                <w:rFonts w:ascii="Tahoma" w:eastAsia="Calibri" w:hAnsi="Tahoma" w:cs="Tahoma"/>
                <w:b/>
                <w:sz w:val="18"/>
                <w:szCs w:val="18"/>
              </w:rPr>
              <w:t>Nr</w:t>
            </w:r>
          </w:p>
        </w:tc>
        <w:tc>
          <w:tcPr>
            <w:tcW w:w="2038" w:type="dxa"/>
            <w:vAlign w:val="center"/>
          </w:tcPr>
          <w:p w14:paraId="565E161C" w14:textId="77777777" w:rsidR="00C621F9" w:rsidRPr="000D5414" w:rsidRDefault="00C621F9" w:rsidP="000966E4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D5414">
              <w:rPr>
                <w:rFonts w:ascii="Tahoma" w:eastAsia="Calibri" w:hAnsi="Tahoma" w:cs="Tahoma"/>
                <w:b/>
                <w:sz w:val="18"/>
                <w:szCs w:val="18"/>
              </w:rPr>
              <w:t>Nazwa parametru</w:t>
            </w:r>
          </w:p>
        </w:tc>
        <w:tc>
          <w:tcPr>
            <w:tcW w:w="4573" w:type="dxa"/>
            <w:vAlign w:val="center"/>
          </w:tcPr>
          <w:p w14:paraId="728310D4" w14:textId="485EF1B7" w:rsidR="00C621F9" w:rsidRPr="000D5414" w:rsidRDefault="00C621F9" w:rsidP="000966E4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D5414">
              <w:rPr>
                <w:rFonts w:ascii="Tahoma" w:eastAsia="Calibri" w:hAnsi="Tahoma" w:cs="Tahoma"/>
                <w:b/>
                <w:sz w:val="18"/>
                <w:szCs w:val="18"/>
              </w:rPr>
              <w:t>Opis parametru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</w:t>
            </w:r>
            <w:r w:rsidR="00BA0BB4">
              <w:rPr>
                <w:rFonts w:ascii="Tahoma" w:eastAsia="Calibri" w:hAnsi="Tahoma" w:cs="Tahoma"/>
                <w:b/>
                <w:sz w:val="18"/>
                <w:szCs w:val="18"/>
              </w:rPr>
              <w:t>minimalnego</w:t>
            </w:r>
          </w:p>
        </w:tc>
        <w:tc>
          <w:tcPr>
            <w:tcW w:w="2263" w:type="dxa"/>
          </w:tcPr>
          <w:p w14:paraId="0E4DDCF9" w14:textId="57E140F8" w:rsidR="00C621F9" w:rsidRPr="000D5414" w:rsidRDefault="00BA0BB4" w:rsidP="000966E4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Parametr oferowany</w:t>
            </w:r>
          </w:p>
        </w:tc>
      </w:tr>
      <w:tr w:rsidR="00C621F9" w:rsidRPr="000D5414" w14:paraId="6CB68679" w14:textId="5C22E943" w:rsidTr="00C621F9">
        <w:tc>
          <w:tcPr>
            <w:tcW w:w="472" w:type="dxa"/>
          </w:tcPr>
          <w:p w14:paraId="3760445B" w14:textId="77777777" w:rsidR="00C621F9" w:rsidRPr="000D5414" w:rsidRDefault="00C621F9" w:rsidP="000966E4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8" w:type="dxa"/>
          </w:tcPr>
          <w:p w14:paraId="032B27FC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Prędkość druku</w:t>
            </w:r>
          </w:p>
        </w:tc>
        <w:tc>
          <w:tcPr>
            <w:tcW w:w="4573" w:type="dxa"/>
          </w:tcPr>
          <w:p w14:paraId="29A9A89E" w14:textId="77777777" w:rsidR="00C621F9" w:rsidRPr="000D5414" w:rsidRDefault="00C621F9" w:rsidP="000966E4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Tryb normalny: 38 str./min</w:t>
            </w:r>
          </w:p>
        </w:tc>
        <w:tc>
          <w:tcPr>
            <w:tcW w:w="2263" w:type="dxa"/>
          </w:tcPr>
          <w:p w14:paraId="425BA102" w14:textId="3D681E5F" w:rsidR="00C621F9" w:rsidRPr="00C621F9" w:rsidRDefault="00C621F9" w:rsidP="000966E4">
            <w:pPr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C621F9" w:rsidRPr="000D5414" w14:paraId="00228A94" w14:textId="503C9242" w:rsidTr="00C621F9">
        <w:tc>
          <w:tcPr>
            <w:tcW w:w="472" w:type="dxa"/>
          </w:tcPr>
          <w:p w14:paraId="3151AEF8" w14:textId="77777777" w:rsidR="00C621F9" w:rsidRPr="000D5414" w:rsidRDefault="00C621F9" w:rsidP="000966E4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38" w:type="dxa"/>
          </w:tcPr>
          <w:p w14:paraId="25B21FDC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Czas wydruku pierwszej strony (tryb gotowości)</w:t>
            </w:r>
          </w:p>
        </w:tc>
        <w:tc>
          <w:tcPr>
            <w:tcW w:w="4573" w:type="dxa"/>
          </w:tcPr>
          <w:p w14:paraId="3D7D0480" w14:textId="77777777" w:rsidR="00C621F9" w:rsidRPr="000D5414" w:rsidRDefault="00C621F9" w:rsidP="000966E4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6 s</w:t>
            </w:r>
          </w:p>
        </w:tc>
        <w:tc>
          <w:tcPr>
            <w:tcW w:w="2263" w:type="dxa"/>
          </w:tcPr>
          <w:p w14:paraId="3EC3C139" w14:textId="5E61F89A" w:rsidR="00C621F9" w:rsidRPr="00C621F9" w:rsidRDefault="00C621F9" w:rsidP="000966E4">
            <w:pPr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C621F9" w:rsidRPr="000D5414" w14:paraId="686A9200" w14:textId="76D879FA" w:rsidTr="00C621F9">
        <w:tc>
          <w:tcPr>
            <w:tcW w:w="472" w:type="dxa"/>
          </w:tcPr>
          <w:p w14:paraId="482B0EB5" w14:textId="77777777" w:rsidR="00C621F9" w:rsidRPr="000D5414" w:rsidRDefault="00C621F9" w:rsidP="000966E4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8" w:type="dxa"/>
          </w:tcPr>
          <w:p w14:paraId="36DFFF69" w14:textId="77777777" w:rsidR="00C621F9" w:rsidRPr="000D5414" w:rsidRDefault="00C621F9" w:rsidP="000966E4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Jakość druku</w:t>
            </w:r>
          </w:p>
        </w:tc>
        <w:tc>
          <w:tcPr>
            <w:tcW w:w="4573" w:type="dxa"/>
          </w:tcPr>
          <w:p w14:paraId="4A563636" w14:textId="77777777" w:rsidR="00C621F9" w:rsidRPr="000D5414" w:rsidRDefault="00C621F9" w:rsidP="000966E4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600 </w:t>
            </w:r>
            <w:proofErr w:type="spellStart"/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dpi</w:t>
            </w:r>
            <w:proofErr w:type="spellEnd"/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, 1200 </w:t>
            </w:r>
            <w:proofErr w:type="spellStart"/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2263" w:type="dxa"/>
          </w:tcPr>
          <w:p w14:paraId="69CC5697" w14:textId="6F8B20D5" w:rsidR="00C621F9" w:rsidRPr="00C621F9" w:rsidRDefault="00C621F9" w:rsidP="000966E4">
            <w:pPr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C621F9" w:rsidRPr="000D5414" w14:paraId="41881AEA" w14:textId="5F22D8E9" w:rsidTr="00C621F9">
        <w:tc>
          <w:tcPr>
            <w:tcW w:w="472" w:type="dxa"/>
          </w:tcPr>
          <w:p w14:paraId="5B7008C7" w14:textId="77777777" w:rsidR="00C621F9" w:rsidRPr="000D5414" w:rsidRDefault="00C621F9" w:rsidP="000966E4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38" w:type="dxa"/>
          </w:tcPr>
          <w:p w14:paraId="740DA104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Cykl roboczy</w:t>
            </w:r>
          </w:p>
        </w:tc>
        <w:tc>
          <w:tcPr>
            <w:tcW w:w="4573" w:type="dxa"/>
          </w:tcPr>
          <w:p w14:paraId="49E717C7" w14:textId="77777777" w:rsidR="00C621F9" w:rsidRPr="000D5414" w:rsidRDefault="00C621F9" w:rsidP="000966E4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do 80 000</w:t>
            </w:r>
          </w:p>
        </w:tc>
        <w:tc>
          <w:tcPr>
            <w:tcW w:w="2263" w:type="dxa"/>
          </w:tcPr>
          <w:p w14:paraId="56E85EBA" w14:textId="47777301" w:rsidR="00C621F9" w:rsidRPr="00C621F9" w:rsidRDefault="00C621F9" w:rsidP="000966E4">
            <w:pPr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C621F9" w:rsidRPr="000D5414" w14:paraId="565EE8DF" w14:textId="2B86D79E" w:rsidTr="00C621F9">
        <w:tc>
          <w:tcPr>
            <w:tcW w:w="472" w:type="dxa"/>
          </w:tcPr>
          <w:p w14:paraId="1D7D52E2" w14:textId="77777777" w:rsidR="00C621F9" w:rsidRPr="000D5414" w:rsidRDefault="00C621F9" w:rsidP="000966E4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38" w:type="dxa"/>
          </w:tcPr>
          <w:p w14:paraId="6BE173B4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4573" w:type="dxa"/>
          </w:tcPr>
          <w:p w14:paraId="4320A4CB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Druk laserowy</w:t>
            </w:r>
          </w:p>
        </w:tc>
        <w:tc>
          <w:tcPr>
            <w:tcW w:w="2263" w:type="dxa"/>
          </w:tcPr>
          <w:p w14:paraId="6F0A9E44" w14:textId="4C83CF4B" w:rsidR="00C621F9" w:rsidRPr="00C621F9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C621F9" w:rsidRPr="000D5414" w14:paraId="233AEB70" w14:textId="056676B1" w:rsidTr="00C621F9">
        <w:tc>
          <w:tcPr>
            <w:tcW w:w="472" w:type="dxa"/>
          </w:tcPr>
          <w:p w14:paraId="121886C9" w14:textId="77777777" w:rsidR="00C621F9" w:rsidRPr="000D5414" w:rsidRDefault="00C621F9" w:rsidP="000966E4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38" w:type="dxa"/>
          </w:tcPr>
          <w:p w14:paraId="51F78357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Języki drukowania</w:t>
            </w:r>
          </w:p>
        </w:tc>
        <w:tc>
          <w:tcPr>
            <w:tcW w:w="4573" w:type="dxa"/>
          </w:tcPr>
          <w:p w14:paraId="1F7694E6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PCL 5c, PCL 6, emulacja Postscript Level 3, drukowanie bezpośrednie PDF</w:t>
            </w:r>
          </w:p>
        </w:tc>
        <w:tc>
          <w:tcPr>
            <w:tcW w:w="2263" w:type="dxa"/>
          </w:tcPr>
          <w:p w14:paraId="46E40BA3" w14:textId="77B45998" w:rsidR="00C621F9" w:rsidRPr="00C621F9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C621F9" w:rsidRPr="000D5414" w14:paraId="00754A85" w14:textId="359F53EB" w:rsidTr="00C621F9">
        <w:tc>
          <w:tcPr>
            <w:tcW w:w="472" w:type="dxa"/>
          </w:tcPr>
          <w:p w14:paraId="2666DDCA" w14:textId="77777777" w:rsidR="00C621F9" w:rsidRPr="000D5414" w:rsidRDefault="00C621F9" w:rsidP="000966E4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38" w:type="dxa"/>
          </w:tcPr>
          <w:p w14:paraId="53574767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4573" w:type="dxa"/>
          </w:tcPr>
          <w:p w14:paraId="565B1D06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Dwuwierszowy, graficzny wyświetlacz LCD z podświetleniem</w:t>
            </w:r>
          </w:p>
        </w:tc>
        <w:tc>
          <w:tcPr>
            <w:tcW w:w="2263" w:type="dxa"/>
          </w:tcPr>
          <w:p w14:paraId="3C6320D5" w14:textId="5CDE04E4" w:rsidR="00C621F9" w:rsidRPr="00C621F9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C621F9" w:rsidRPr="000D5414" w14:paraId="51DFFE58" w14:textId="41EF69A4" w:rsidTr="00C621F9">
        <w:tc>
          <w:tcPr>
            <w:tcW w:w="472" w:type="dxa"/>
          </w:tcPr>
          <w:p w14:paraId="2EB893E7" w14:textId="77777777" w:rsidR="00C621F9" w:rsidRPr="000D5414" w:rsidRDefault="00C621F9" w:rsidP="000966E4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38" w:type="dxa"/>
          </w:tcPr>
          <w:p w14:paraId="7A0ED89C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Wydajność tonera</w:t>
            </w:r>
          </w:p>
        </w:tc>
        <w:tc>
          <w:tcPr>
            <w:tcW w:w="4573" w:type="dxa"/>
          </w:tcPr>
          <w:p w14:paraId="2698E042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3000 str. (zainstalowany), możliwość zainstalowania tonera wydajnego 10000 str.</w:t>
            </w:r>
          </w:p>
        </w:tc>
        <w:tc>
          <w:tcPr>
            <w:tcW w:w="2263" w:type="dxa"/>
          </w:tcPr>
          <w:p w14:paraId="18B47F63" w14:textId="4C6E9597" w:rsidR="00C621F9" w:rsidRPr="00C621F9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C621F9" w:rsidRPr="000D5414" w14:paraId="5E7C60BA" w14:textId="5F87C564" w:rsidTr="00C621F9">
        <w:tc>
          <w:tcPr>
            <w:tcW w:w="472" w:type="dxa"/>
          </w:tcPr>
          <w:p w14:paraId="192D62EB" w14:textId="77777777" w:rsidR="00C621F9" w:rsidRPr="000D5414" w:rsidRDefault="00C621F9" w:rsidP="000966E4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38" w:type="dxa"/>
          </w:tcPr>
          <w:p w14:paraId="7D3888E4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Porty</w:t>
            </w:r>
          </w:p>
        </w:tc>
        <w:tc>
          <w:tcPr>
            <w:tcW w:w="4573" w:type="dxa"/>
          </w:tcPr>
          <w:p w14:paraId="7CE88384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  <w:t>1 port USB Hi-Speed 2.0</w:t>
            </w:r>
          </w:p>
          <w:p w14:paraId="7F0A6658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  <w:t>1 port USB host</w:t>
            </w:r>
          </w:p>
          <w:p w14:paraId="4D0546DD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 karta sieciowa Gigabit Ethernet 10/100/1000T</w:t>
            </w:r>
          </w:p>
        </w:tc>
        <w:tc>
          <w:tcPr>
            <w:tcW w:w="2263" w:type="dxa"/>
          </w:tcPr>
          <w:p w14:paraId="76AC71A7" w14:textId="496D97DF" w:rsidR="00C621F9" w:rsidRPr="00C621F9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C621F9" w:rsidRPr="000D5414" w14:paraId="69BCF63F" w14:textId="50911C30" w:rsidTr="00C621F9">
        <w:tc>
          <w:tcPr>
            <w:tcW w:w="472" w:type="dxa"/>
          </w:tcPr>
          <w:p w14:paraId="6497B49B" w14:textId="77777777" w:rsidR="00C621F9" w:rsidRPr="000D5414" w:rsidRDefault="00C621F9" w:rsidP="000966E4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38" w:type="dxa"/>
          </w:tcPr>
          <w:p w14:paraId="2AF893DF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Standardowa pojemność podajnika papieru</w:t>
            </w:r>
          </w:p>
        </w:tc>
        <w:tc>
          <w:tcPr>
            <w:tcW w:w="4573" w:type="dxa"/>
          </w:tcPr>
          <w:p w14:paraId="1D4DABA1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Uniwersalny podajnik 1: na 100 arkuszy</w:t>
            </w:r>
          </w:p>
          <w:p w14:paraId="47BDFC41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Podajnik 2: na 250 arkuszy</w:t>
            </w:r>
          </w:p>
          <w:p w14:paraId="5E832F5D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Opcjonalny podajnik 3: na 550 arkuszy</w:t>
            </w:r>
          </w:p>
        </w:tc>
        <w:tc>
          <w:tcPr>
            <w:tcW w:w="2263" w:type="dxa"/>
          </w:tcPr>
          <w:p w14:paraId="69F3357A" w14:textId="0C6833EF" w:rsidR="00C621F9" w:rsidRPr="00C621F9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C621F9" w:rsidRPr="000D5414" w14:paraId="40971722" w14:textId="32577392" w:rsidTr="00C621F9">
        <w:tc>
          <w:tcPr>
            <w:tcW w:w="472" w:type="dxa"/>
          </w:tcPr>
          <w:p w14:paraId="113FCB92" w14:textId="77777777" w:rsidR="00C621F9" w:rsidRPr="000D5414" w:rsidRDefault="00C621F9" w:rsidP="000966E4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38" w:type="dxa"/>
          </w:tcPr>
          <w:p w14:paraId="57715D1B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Standardowa pojemność odbiornika papieru</w:t>
            </w:r>
          </w:p>
        </w:tc>
        <w:tc>
          <w:tcPr>
            <w:tcW w:w="4573" w:type="dxa"/>
          </w:tcPr>
          <w:p w14:paraId="330DB013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Odbiornik papieru na 150 arkuszy</w:t>
            </w:r>
          </w:p>
          <w:p w14:paraId="2F288585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3" w:type="dxa"/>
          </w:tcPr>
          <w:p w14:paraId="5FF9713E" w14:textId="149D1D36" w:rsidR="00C621F9" w:rsidRPr="00C621F9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C621F9" w:rsidRPr="000D5414" w14:paraId="6CDDF921" w14:textId="7F7A431E" w:rsidTr="00C621F9">
        <w:tc>
          <w:tcPr>
            <w:tcW w:w="472" w:type="dxa"/>
          </w:tcPr>
          <w:p w14:paraId="7F5F48B1" w14:textId="77777777" w:rsidR="00C621F9" w:rsidRPr="000D5414" w:rsidRDefault="00C621F9" w:rsidP="000966E4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38" w:type="dxa"/>
          </w:tcPr>
          <w:p w14:paraId="0574AA3C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Drukowanie dwustronne</w:t>
            </w:r>
          </w:p>
        </w:tc>
        <w:tc>
          <w:tcPr>
            <w:tcW w:w="4573" w:type="dxa"/>
          </w:tcPr>
          <w:p w14:paraId="67B3840E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Automatyczne</w:t>
            </w:r>
          </w:p>
        </w:tc>
        <w:tc>
          <w:tcPr>
            <w:tcW w:w="2263" w:type="dxa"/>
          </w:tcPr>
          <w:p w14:paraId="106DCFCF" w14:textId="6A765BBC" w:rsidR="00C621F9" w:rsidRPr="00C621F9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C621F9" w:rsidRPr="000D5414" w14:paraId="7AD49CE1" w14:textId="5FCA000E" w:rsidTr="00C621F9">
        <w:tc>
          <w:tcPr>
            <w:tcW w:w="472" w:type="dxa"/>
          </w:tcPr>
          <w:p w14:paraId="1AAB6459" w14:textId="77777777" w:rsidR="00C621F9" w:rsidRPr="000D5414" w:rsidRDefault="00C621F9" w:rsidP="000966E4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38" w:type="dxa"/>
          </w:tcPr>
          <w:p w14:paraId="3C355976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Obsługa papieru</w:t>
            </w:r>
          </w:p>
        </w:tc>
        <w:tc>
          <w:tcPr>
            <w:tcW w:w="4573" w:type="dxa"/>
          </w:tcPr>
          <w:p w14:paraId="65B5E75F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Podajnik 1: od 60 do 200 g/m²</w:t>
            </w:r>
          </w:p>
          <w:p w14:paraId="0E7A09BF" w14:textId="77777777" w:rsidR="00C621F9" w:rsidRPr="000D5414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0D541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Podajnik 2: od 60 do 120 g/m²</w:t>
            </w:r>
          </w:p>
        </w:tc>
        <w:tc>
          <w:tcPr>
            <w:tcW w:w="2263" w:type="dxa"/>
          </w:tcPr>
          <w:p w14:paraId="6370FA57" w14:textId="59AA2133" w:rsidR="00C621F9" w:rsidRPr="00C621F9" w:rsidRDefault="00C621F9" w:rsidP="000966E4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14:paraId="4993624B" w14:textId="77777777" w:rsidR="00C621F9" w:rsidRPr="000D5414" w:rsidRDefault="00C621F9" w:rsidP="00C621F9">
      <w:pPr>
        <w:spacing w:after="259" w:line="1" w:lineRule="exact"/>
        <w:rPr>
          <w:rFonts w:ascii="Tahoma" w:hAnsi="Tahoma" w:cs="Tahoma"/>
          <w:sz w:val="18"/>
          <w:szCs w:val="18"/>
        </w:rPr>
      </w:pPr>
    </w:p>
    <w:p w14:paraId="362EA925" w14:textId="77777777" w:rsidR="00C621F9" w:rsidRPr="000D5414" w:rsidRDefault="00C621F9" w:rsidP="00C621F9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17950227" w14:textId="5260E338" w:rsidR="00D9310B" w:rsidRPr="00A90E8D" w:rsidRDefault="00D9310B" w:rsidP="0007796D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D9310B" w:rsidRPr="00A90E8D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0174F" w14:textId="77777777" w:rsidR="004D4389" w:rsidRDefault="004D4389" w:rsidP="00286366">
      <w:r>
        <w:separator/>
      </w:r>
    </w:p>
  </w:endnote>
  <w:endnote w:type="continuationSeparator" w:id="0">
    <w:p w14:paraId="35FF739D" w14:textId="77777777" w:rsidR="004D4389" w:rsidRDefault="004D4389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5F6AE0E0" w:rsidR="00E6486C" w:rsidRDefault="00E6486C">
    <w:pPr>
      <w:pStyle w:val="Stopka"/>
    </w:pP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339FD" w14:textId="77777777" w:rsidR="004D4389" w:rsidRDefault="004D4389" w:rsidP="00286366">
      <w:r>
        <w:separator/>
      </w:r>
    </w:p>
  </w:footnote>
  <w:footnote w:type="continuationSeparator" w:id="0">
    <w:p w14:paraId="324303DB" w14:textId="77777777" w:rsidR="004D4389" w:rsidRDefault="004D4389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F68D" w14:textId="7BBB517E" w:rsidR="006E7FD7" w:rsidRDefault="00307311">
    <w:pPr>
      <w:pStyle w:val="Nagwek"/>
    </w:pPr>
    <w:bookmarkStart w:id="1" w:name="_Hlk83112629"/>
    <w:r w:rsidRPr="007754C5">
      <w:rPr>
        <w:noProof/>
        <w:sz w:val="18"/>
        <w:szCs w:val="18"/>
        <w:u w:val="single"/>
      </w:rPr>
      <w:drawing>
        <wp:inline distT="0" distB="0" distL="0" distR="0" wp14:anchorId="6BF66737" wp14:editId="0D11B78D">
          <wp:extent cx="5753100" cy="933450"/>
          <wp:effectExtent l="0" t="0" r="0" b="0"/>
          <wp:docPr id="14" name="Obraz 14" descr="!!logo CKZ 01-09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!!logo CKZ 01-09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72BA2"/>
    <w:rsid w:val="0007796D"/>
    <w:rsid w:val="00087E94"/>
    <w:rsid w:val="000978B6"/>
    <w:rsid w:val="000B277D"/>
    <w:rsid w:val="000E1845"/>
    <w:rsid w:val="000F1AC4"/>
    <w:rsid w:val="00101B09"/>
    <w:rsid w:val="0011341A"/>
    <w:rsid w:val="00125EE5"/>
    <w:rsid w:val="0012746F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2BB3"/>
    <w:rsid w:val="00203F57"/>
    <w:rsid w:val="0021379C"/>
    <w:rsid w:val="002147AE"/>
    <w:rsid w:val="002257BB"/>
    <w:rsid w:val="00235ABF"/>
    <w:rsid w:val="002656AA"/>
    <w:rsid w:val="00274897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3034B0"/>
    <w:rsid w:val="00307311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0F78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85159"/>
    <w:rsid w:val="00486F42"/>
    <w:rsid w:val="00491F80"/>
    <w:rsid w:val="004D4389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65A98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62495"/>
    <w:rsid w:val="0066723E"/>
    <w:rsid w:val="00682A7E"/>
    <w:rsid w:val="006A35B1"/>
    <w:rsid w:val="006B228F"/>
    <w:rsid w:val="006C2361"/>
    <w:rsid w:val="006D1C84"/>
    <w:rsid w:val="006D59A9"/>
    <w:rsid w:val="006E387F"/>
    <w:rsid w:val="006E7FD7"/>
    <w:rsid w:val="006F7391"/>
    <w:rsid w:val="0070149A"/>
    <w:rsid w:val="00703A88"/>
    <w:rsid w:val="0070785B"/>
    <w:rsid w:val="0072326B"/>
    <w:rsid w:val="00725963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C7CB8"/>
    <w:rsid w:val="007D15D3"/>
    <w:rsid w:val="007D2AC4"/>
    <w:rsid w:val="007D3E62"/>
    <w:rsid w:val="007E380F"/>
    <w:rsid w:val="007F24BB"/>
    <w:rsid w:val="008009EA"/>
    <w:rsid w:val="008131AF"/>
    <w:rsid w:val="00840C04"/>
    <w:rsid w:val="0084207E"/>
    <w:rsid w:val="00844CB4"/>
    <w:rsid w:val="008560F6"/>
    <w:rsid w:val="0086298A"/>
    <w:rsid w:val="00864BD2"/>
    <w:rsid w:val="00874CA5"/>
    <w:rsid w:val="00876EE2"/>
    <w:rsid w:val="0088569C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D094F"/>
    <w:rsid w:val="009D0DAB"/>
    <w:rsid w:val="009D7257"/>
    <w:rsid w:val="009F4280"/>
    <w:rsid w:val="009F7687"/>
    <w:rsid w:val="00A0719E"/>
    <w:rsid w:val="00A15822"/>
    <w:rsid w:val="00A3221C"/>
    <w:rsid w:val="00A358A7"/>
    <w:rsid w:val="00A5302F"/>
    <w:rsid w:val="00A60342"/>
    <w:rsid w:val="00A60E26"/>
    <w:rsid w:val="00A67A63"/>
    <w:rsid w:val="00A70443"/>
    <w:rsid w:val="00AE1239"/>
    <w:rsid w:val="00B05E9D"/>
    <w:rsid w:val="00B160E9"/>
    <w:rsid w:val="00B55C14"/>
    <w:rsid w:val="00B6531B"/>
    <w:rsid w:val="00B6683B"/>
    <w:rsid w:val="00B80A13"/>
    <w:rsid w:val="00B90EDF"/>
    <w:rsid w:val="00B93292"/>
    <w:rsid w:val="00BA0BB4"/>
    <w:rsid w:val="00BA4DE1"/>
    <w:rsid w:val="00BC0B5F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3B26"/>
    <w:rsid w:val="00C45C94"/>
    <w:rsid w:val="00C52E78"/>
    <w:rsid w:val="00C621F9"/>
    <w:rsid w:val="00C634A1"/>
    <w:rsid w:val="00C7357A"/>
    <w:rsid w:val="00C97037"/>
    <w:rsid w:val="00CB6B44"/>
    <w:rsid w:val="00CC4AFE"/>
    <w:rsid w:val="00CC6C1B"/>
    <w:rsid w:val="00CE0669"/>
    <w:rsid w:val="00D07ED0"/>
    <w:rsid w:val="00D1142B"/>
    <w:rsid w:val="00D44B9A"/>
    <w:rsid w:val="00D455BF"/>
    <w:rsid w:val="00D5559B"/>
    <w:rsid w:val="00D60B70"/>
    <w:rsid w:val="00D67E6A"/>
    <w:rsid w:val="00D71C94"/>
    <w:rsid w:val="00D8241A"/>
    <w:rsid w:val="00D929A1"/>
    <w:rsid w:val="00D9310B"/>
    <w:rsid w:val="00D966E9"/>
    <w:rsid w:val="00DA6664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7A88"/>
    <w:rsid w:val="00E70AB2"/>
    <w:rsid w:val="00E80717"/>
    <w:rsid w:val="00E80750"/>
    <w:rsid w:val="00E813EB"/>
    <w:rsid w:val="00E87498"/>
    <w:rsid w:val="00EA32BA"/>
    <w:rsid w:val="00EC14E3"/>
    <w:rsid w:val="00ED1C0E"/>
    <w:rsid w:val="00EF3759"/>
    <w:rsid w:val="00F25B36"/>
    <w:rsid w:val="00F41391"/>
    <w:rsid w:val="00F51098"/>
    <w:rsid w:val="00F52FD6"/>
    <w:rsid w:val="00F661CB"/>
    <w:rsid w:val="00F73329"/>
    <w:rsid w:val="00F8122B"/>
    <w:rsid w:val="00FB2FA7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character" w:customStyle="1" w:styleId="Inne">
    <w:name w:val="Inne_"/>
    <w:basedOn w:val="Domylnaczcionkaakapitu"/>
    <w:link w:val="Inne0"/>
    <w:rsid w:val="00725963"/>
    <w:rPr>
      <w:rFonts w:ascii="Tahoma" w:eastAsia="Tahoma" w:hAnsi="Tahoma" w:cs="Tahoma"/>
      <w:sz w:val="18"/>
      <w:szCs w:val="18"/>
    </w:rPr>
  </w:style>
  <w:style w:type="paragraph" w:customStyle="1" w:styleId="Inne0">
    <w:name w:val="Inne"/>
    <w:basedOn w:val="Normalny"/>
    <w:link w:val="Inne"/>
    <w:rsid w:val="00725963"/>
    <w:pPr>
      <w:suppressAutoHyphens w:val="0"/>
    </w:pPr>
    <w:rPr>
      <w:rFonts w:ascii="Tahoma" w:eastAsia="Tahoma" w:hAnsi="Tahoma" w:cs="Tahoma"/>
      <w:kern w:val="0"/>
      <w:sz w:val="18"/>
      <w:szCs w:val="18"/>
      <w:lang w:eastAsia="en-US" w:bidi="ar-SA"/>
    </w:rPr>
  </w:style>
  <w:style w:type="paragraph" w:customStyle="1" w:styleId="Default">
    <w:name w:val="Default"/>
    <w:qFormat/>
    <w:rsid w:val="00840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9095-00D0-4F56-A66C-B8CB84D3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10</cp:revision>
  <cp:lastPrinted>2019-11-20T12:30:00Z</cp:lastPrinted>
  <dcterms:created xsi:type="dcterms:W3CDTF">2021-09-27T08:22:00Z</dcterms:created>
  <dcterms:modified xsi:type="dcterms:W3CDTF">2021-09-28T09:11:00Z</dcterms:modified>
</cp:coreProperties>
</file>